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48C7" w14:textId="77777777" w:rsidR="00CD68CE" w:rsidRDefault="00CD68CE" w:rsidP="002546EF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444E52A" w14:textId="3E1D5193" w:rsidR="00141525" w:rsidRPr="00535FC1" w:rsidRDefault="00141525" w:rsidP="002546EF">
      <w:pPr>
        <w:rPr>
          <w:rFonts w:asciiTheme="minorHAnsi" w:hAnsiTheme="minorHAnsi" w:cstheme="minorHAnsi"/>
          <w:b/>
          <w:bCs/>
          <w:sz w:val="22"/>
          <w:u w:val="single"/>
        </w:rPr>
      </w:pPr>
      <w:r w:rsidRPr="00535FC1">
        <w:rPr>
          <w:rFonts w:asciiTheme="minorHAnsi" w:hAnsiTheme="minorHAnsi" w:cstheme="minorHAnsi"/>
          <w:b/>
          <w:bCs/>
          <w:sz w:val="22"/>
          <w:u w:val="single"/>
        </w:rPr>
        <w:t>Prior to the site visit</w:t>
      </w:r>
    </w:p>
    <w:p w14:paraId="121D1FB4" w14:textId="0255E4DB" w:rsidR="006B7E34" w:rsidRPr="00535FC1" w:rsidRDefault="006B7E34" w:rsidP="002546EF">
      <w:pPr>
        <w:spacing w:after="160" w:line="259" w:lineRule="auto"/>
        <w:ind w:hanging="2160"/>
        <w:contextualSpacing/>
        <w:rPr>
          <w:rFonts w:asciiTheme="minorHAnsi" w:hAnsiTheme="minorHAnsi" w:cstheme="minorHAnsi"/>
          <w:sz w:val="22"/>
        </w:rPr>
      </w:pPr>
      <w:bookmarkStart w:id="0" w:name="_Hlk109035495"/>
    </w:p>
    <w:bookmarkEnd w:id="0"/>
    <w:p w14:paraId="22B409E7" w14:textId="51E0A435" w:rsidR="006B7E34" w:rsidRPr="00535FC1" w:rsidRDefault="006B7E34" w:rsidP="002546EF">
      <w:pPr>
        <w:spacing w:after="160" w:line="259" w:lineRule="auto"/>
        <w:contextualSpacing/>
        <w:rPr>
          <w:rFonts w:asciiTheme="minorHAnsi" w:hAnsiTheme="minorHAnsi" w:cstheme="minorHAnsi"/>
          <w:sz w:val="22"/>
        </w:rPr>
      </w:pPr>
      <w:r w:rsidRPr="00535FC1">
        <w:rPr>
          <w:rFonts w:asciiTheme="minorHAnsi" w:hAnsiTheme="minorHAnsi" w:cstheme="minorHAnsi"/>
          <w:sz w:val="22"/>
        </w:rPr>
        <w:t>Administrative updates to the portal and documentation to be submitted by the</w:t>
      </w:r>
      <w:r w:rsidR="00535FC1">
        <w:rPr>
          <w:rFonts w:asciiTheme="minorHAnsi" w:hAnsiTheme="minorHAnsi" w:cstheme="minorHAnsi"/>
          <w:sz w:val="22"/>
        </w:rPr>
        <w:t xml:space="preserve"> </w:t>
      </w:r>
      <w:r w:rsidRPr="00535FC1">
        <w:rPr>
          <w:rFonts w:asciiTheme="minorHAnsi" w:hAnsiTheme="minorHAnsi" w:cstheme="minorHAnsi"/>
          <w:sz w:val="22"/>
        </w:rPr>
        <w:t>date of the site visit or shortly thereafter include:</w:t>
      </w:r>
    </w:p>
    <w:p w14:paraId="49CA8821" w14:textId="77777777" w:rsidR="00FE19C5" w:rsidRDefault="000C0D00" w:rsidP="002546EF">
      <w:pPr>
        <w:spacing w:after="160" w:line="259" w:lineRule="auto"/>
        <w:contextualSpacing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04127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D5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849D5" w:rsidRPr="00535FC1">
        <w:rPr>
          <w:rFonts w:asciiTheme="minorHAnsi" w:hAnsiTheme="minorHAnsi" w:cstheme="minorHAnsi"/>
          <w:sz w:val="22"/>
        </w:rPr>
        <w:t xml:space="preserve">  Verify/update all staff listed in your portal account.</w:t>
      </w:r>
    </w:p>
    <w:p w14:paraId="6DEE998A" w14:textId="6E127A0C" w:rsidR="001849D5" w:rsidRPr="00FB25A3" w:rsidRDefault="00FE19C5" w:rsidP="002546EF">
      <w:pPr>
        <w:spacing w:after="160" w:line="259" w:lineRule="auto"/>
        <w:ind w:left="270"/>
        <w:contextualSpacing/>
        <w:rPr>
          <w:rFonts w:asciiTheme="minorHAnsi" w:hAnsiTheme="minorHAnsi" w:cstheme="minorHAnsi"/>
          <w:i/>
          <w:iCs/>
          <w:sz w:val="22"/>
        </w:rPr>
      </w:pPr>
      <w:r w:rsidRPr="00FB25A3">
        <w:rPr>
          <w:rFonts w:asciiTheme="minorHAnsi" w:hAnsiTheme="minorHAnsi" w:cstheme="minorHAnsi"/>
          <w:i/>
          <w:iCs/>
          <w:sz w:val="22"/>
        </w:rPr>
        <w:t>Please make sure the name that is listed on the portal matches what is shown on each individual’s certification and/or licensure.</w:t>
      </w:r>
      <w:r w:rsidR="00FB25A3">
        <w:rPr>
          <w:rFonts w:asciiTheme="minorHAnsi" w:hAnsiTheme="minorHAnsi" w:cstheme="minorHAnsi"/>
          <w:sz w:val="22"/>
        </w:rPr>
        <w:t xml:space="preserve"> </w:t>
      </w:r>
      <w:bookmarkStart w:id="1" w:name="_Hlk109999683"/>
    </w:p>
    <w:bookmarkEnd w:id="1"/>
    <w:p w14:paraId="5221706D" w14:textId="3B8FCE31" w:rsidR="000606FD" w:rsidRPr="00535FC1" w:rsidRDefault="000C0D00" w:rsidP="002546EF">
      <w:pPr>
        <w:spacing w:after="160" w:line="259" w:lineRule="auto"/>
        <w:contextualSpacing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94591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D5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849D5" w:rsidRPr="00535FC1">
        <w:rPr>
          <w:rFonts w:asciiTheme="minorHAnsi" w:hAnsiTheme="minorHAnsi" w:cstheme="minorHAnsi"/>
          <w:sz w:val="22"/>
        </w:rPr>
        <w:t xml:space="preserve">  Verify/update all equipment listed in your portal account.</w:t>
      </w:r>
    </w:p>
    <w:p w14:paraId="24F55A07" w14:textId="408C712F" w:rsidR="003656AE" w:rsidRPr="001C7200" w:rsidRDefault="000606FD" w:rsidP="002546EF">
      <w:pPr>
        <w:pStyle w:val="NoSpacing"/>
        <w:spacing w:after="120"/>
        <w:rPr>
          <w:rFonts w:cstheme="minorHAnsi"/>
          <w:b/>
          <w:bCs/>
          <w:u w:val="single"/>
        </w:rPr>
      </w:pPr>
      <w:r w:rsidRPr="00535FC1">
        <w:rPr>
          <w:rFonts w:cstheme="minorHAnsi"/>
          <w:b/>
          <w:bCs/>
          <w:u w:val="single"/>
        </w:rPr>
        <w:t>Day of Site Visit</w:t>
      </w:r>
    </w:p>
    <w:p w14:paraId="0B49CF1F" w14:textId="11AD6A03" w:rsidR="003656AE" w:rsidRPr="001C7200" w:rsidRDefault="002546EF" w:rsidP="002546EF">
      <w:pPr>
        <w:pStyle w:val="NoSpacing"/>
        <w:spacing w:after="120"/>
        <w:rPr>
          <w:rFonts w:cstheme="minorHAnsi"/>
        </w:rPr>
      </w:pPr>
      <w:r>
        <w:rPr>
          <w:rFonts w:cstheme="minorHAnsi"/>
        </w:rPr>
        <w:t>T</w:t>
      </w:r>
      <w:r w:rsidR="00141525" w:rsidRPr="00535FC1">
        <w:rPr>
          <w:rFonts w:cstheme="minorHAnsi"/>
        </w:rPr>
        <w:t>our</w:t>
      </w:r>
      <w:r w:rsidR="003656AE">
        <w:rPr>
          <w:rFonts w:cstheme="minorHAnsi"/>
        </w:rPr>
        <w:t>:</w:t>
      </w:r>
    </w:p>
    <w:p w14:paraId="59579FBD" w14:textId="37F20AA2" w:rsidR="00141525" w:rsidRPr="00535FC1" w:rsidRDefault="00141525" w:rsidP="002546EF">
      <w:pPr>
        <w:tabs>
          <w:tab w:val="left" w:pos="2220"/>
        </w:tabs>
        <w:spacing w:after="120"/>
        <w:rPr>
          <w:rFonts w:asciiTheme="minorHAnsi" w:hAnsiTheme="minorHAnsi" w:cstheme="minorHAnsi"/>
          <w:iCs/>
          <w:sz w:val="22"/>
        </w:rPr>
      </w:pPr>
      <w:r w:rsidRPr="00535FC1">
        <w:rPr>
          <w:rFonts w:asciiTheme="minorHAnsi" w:hAnsiTheme="minorHAnsi" w:cstheme="minorHAnsi"/>
          <w:iCs/>
          <w:sz w:val="22"/>
        </w:rPr>
        <w:t>The tour will consist of the following for each of the procedure room</w:t>
      </w:r>
      <w:r w:rsidR="00531DC0" w:rsidRPr="00535FC1">
        <w:rPr>
          <w:rFonts w:asciiTheme="minorHAnsi" w:hAnsiTheme="minorHAnsi" w:cstheme="minorHAnsi"/>
          <w:iCs/>
          <w:sz w:val="22"/>
        </w:rPr>
        <w:t xml:space="preserve">s </w:t>
      </w:r>
      <w:r w:rsidRPr="00535FC1">
        <w:rPr>
          <w:rFonts w:asciiTheme="minorHAnsi" w:hAnsiTheme="minorHAnsi" w:cstheme="minorHAnsi"/>
          <w:iCs/>
          <w:sz w:val="22"/>
        </w:rPr>
        <w:t>and equipment storage areas</w:t>
      </w:r>
      <w:r w:rsidR="003656AE">
        <w:rPr>
          <w:rFonts w:asciiTheme="minorHAnsi" w:hAnsiTheme="minorHAnsi" w:cstheme="minorHAnsi"/>
          <w:iCs/>
          <w:sz w:val="22"/>
        </w:rPr>
        <w:t>.</w:t>
      </w:r>
    </w:p>
    <w:p w14:paraId="1197F678" w14:textId="643C5674" w:rsidR="00141525" w:rsidRPr="00535FC1" w:rsidRDefault="00E912A7" w:rsidP="002546EF">
      <w:pPr>
        <w:tabs>
          <w:tab w:val="left" w:pos="2220"/>
        </w:tabs>
        <w:rPr>
          <w:rFonts w:asciiTheme="minorHAnsi" w:hAnsiTheme="minorHAnsi" w:cstheme="minorHAnsi"/>
          <w:iCs/>
          <w:sz w:val="22"/>
        </w:rPr>
      </w:pPr>
      <w:r w:rsidRPr="00535FC1">
        <w:rPr>
          <w:rFonts w:asciiTheme="minorHAnsi" w:hAnsiTheme="minorHAnsi" w:cstheme="minorHAnsi"/>
          <w:iCs/>
          <w:sz w:val="22"/>
        </w:rPr>
        <w:t>Storage</w:t>
      </w:r>
      <w:r w:rsidR="00531DC0" w:rsidRPr="00535FC1">
        <w:rPr>
          <w:rFonts w:asciiTheme="minorHAnsi" w:hAnsiTheme="minorHAnsi" w:cstheme="minorHAnsi"/>
          <w:iCs/>
          <w:sz w:val="22"/>
        </w:rPr>
        <w:t xml:space="preserve"> Area(s)</w:t>
      </w:r>
      <w:r w:rsidR="00141525" w:rsidRPr="00535FC1">
        <w:rPr>
          <w:rFonts w:asciiTheme="minorHAnsi" w:hAnsiTheme="minorHAnsi" w:cstheme="minorHAnsi"/>
          <w:iCs/>
          <w:sz w:val="22"/>
        </w:rPr>
        <w:t>:</w:t>
      </w:r>
    </w:p>
    <w:p w14:paraId="0DD72726" w14:textId="77777777" w:rsidR="00141525" w:rsidRPr="00535FC1" w:rsidRDefault="000C0D00" w:rsidP="002546EF">
      <w:pPr>
        <w:tabs>
          <w:tab w:val="left" w:pos="222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64029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25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41525" w:rsidRPr="00535FC1">
        <w:rPr>
          <w:rFonts w:asciiTheme="minorHAnsi" w:hAnsiTheme="minorHAnsi" w:cstheme="minorHAnsi"/>
          <w:sz w:val="22"/>
        </w:rPr>
        <w:t xml:space="preserve">  Proper storage of supplies</w:t>
      </w:r>
    </w:p>
    <w:p w14:paraId="12059035" w14:textId="77777777" w:rsidR="00141525" w:rsidRPr="00535FC1" w:rsidRDefault="000C0D00" w:rsidP="002546EF">
      <w:pPr>
        <w:tabs>
          <w:tab w:val="left" w:pos="222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19029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25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41525" w:rsidRPr="00535FC1">
        <w:rPr>
          <w:rFonts w:asciiTheme="minorHAnsi" w:hAnsiTheme="minorHAnsi" w:cstheme="minorHAnsi"/>
          <w:sz w:val="22"/>
        </w:rPr>
        <w:t xml:space="preserve">  Access to emergency trays</w:t>
      </w:r>
    </w:p>
    <w:p w14:paraId="37299384" w14:textId="5B38BF11" w:rsidR="00141525" w:rsidRPr="00535FC1" w:rsidRDefault="000C0D00" w:rsidP="002546EF">
      <w:pPr>
        <w:tabs>
          <w:tab w:val="left" w:pos="2220"/>
        </w:tabs>
        <w:spacing w:after="12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93521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25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41525" w:rsidRPr="00535FC1">
        <w:rPr>
          <w:rFonts w:asciiTheme="minorHAnsi" w:hAnsiTheme="minorHAnsi" w:cstheme="minorHAnsi"/>
          <w:sz w:val="22"/>
        </w:rPr>
        <w:t xml:space="preserve">  Program to document soon to expire materials</w:t>
      </w:r>
    </w:p>
    <w:p w14:paraId="6EA39923" w14:textId="72AC8410" w:rsidR="00A401DD" w:rsidRPr="00535FC1" w:rsidRDefault="00A401DD" w:rsidP="002546EF">
      <w:pPr>
        <w:tabs>
          <w:tab w:val="left" w:pos="2220"/>
        </w:tabs>
        <w:rPr>
          <w:rFonts w:asciiTheme="minorHAnsi" w:hAnsiTheme="minorHAnsi" w:cstheme="minorHAnsi"/>
          <w:b/>
          <w:bCs/>
          <w:sz w:val="22"/>
          <w:u w:val="single"/>
        </w:rPr>
      </w:pPr>
      <w:r w:rsidRPr="00535FC1">
        <w:rPr>
          <w:rFonts w:asciiTheme="minorHAnsi" w:hAnsiTheme="minorHAnsi" w:cstheme="minorHAnsi"/>
          <w:sz w:val="22"/>
        </w:rPr>
        <w:t>Procedure Room</w:t>
      </w:r>
      <w:r w:rsidR="00531DC0" w:rsidRPr="00535FC1">
        <w:rPr>
          <w:rFonts w:asciiTheme="minorHAnsi" w:hAnsiTheme="minorHAnsi" w:cstheme="minorHAnsi"/>
          <w:sz w:val="22"/>
        </w:rPr>
        <w:t>(s)</w:t>
      </w:r>
      <w:r w:rsidRPr="00535FC1">
        <w:rPr>
          <w:rFonts w:asciiTheme="minorHAnsi" w:hAnsiTheme="minorHAnsi" w:cstheme="minorHAnsi"/>
          <w:sz w:val="22"/>
        </w:rPr>
        <w:t>:</w:t>
      </w:r>
    </w:p>
    <w:p w14:paraId="1536B38D" w14:textId="77777777" w:rsidR="00A401DD" w:rsidRPr="00535FC1" w:rsidRDefault="000C0D00" w:rsidP="002546EF">
      <w:pPr>
        <w:tabs>
          <w:tab w:val="left" w:pos="222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00797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DD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401DD" w:rsidRPr="00535FC1">
        <w:rPr>
          <w:rFonts w:asciiTheme="minorHAnsi" w:hAnsiTheme="minorHAnsi" w:cstheme="minorHAnsi"/>
          <w:sz w:val="22"/>
        </w:rPr>
        <w:t xml:space="preserve">  Absence of ambient PHI (monitors, counter tops, reporting terminals)</w:t>
      </w:r>
    </w:p>
    <w:p w14:paraId="6E92E7FC" w14:textId="17C54BE8" w:rsidR="00A401DD" w:rsidRPr="00535FC1" w:rsidRDefault="000C0D00" w:rsidP="002546EF">
      <w:pPr>
        <w:tabs>
          <w:tab w:val="left" w:pos="222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37689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DD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401DD" w:rsidRPr="00535FC1">
        <w:rPr>
          <w:rFonts w:asciiTheme="minorHAnsi" w:hAnsiTheme="minorHAnsi" w:cstheme="minorHAnsi"/>
          <w:sz w:val="22"/>
        </w:rPr>
        <w:t xml:space="preserve">  Presence of emergency equipment</w:t>
      </w:r>
      <w:r w:rsidR="00CE2DA2" w:rsidRPr="00535FC1">
        <w:rPr>
          <w:rFonts w:asciiTheme="minorHAnsi" w:hAnsiTheme="minorHAnsi" w:cstheme="minorHAnsi"/>
          <w:sz w:val="22"/>
        </w:rPr>
        <w:t xml:space="preserve"> to include defibrillator check and medication logs</w:t>
      </w:r>
    </w:p>
    <w:p w14:paraId="14DA9E7E" w14:textId="77777777" w:rsidR="00A401DD" w:rsidRPr="00535FC1" w:rsidRDefault="000C0D00" w:rsidP="002546EF">
      <w:pPr>
        <w:tabs>
          <w:tab w:val="left" w:pos="222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48277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DD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401DD" w:rsidRPr="00535FC1">
        <w:rPr>
          <w:rFonts w:asciiTheme="minorHAnsi" w:hAnsiTheme="minorHAnsi" w:cstheme="minorHAnsi"/>
          <w:sz w:val="22"/>
        </w:rPr>
        <w:t xml:space="preserve">  Room safety (set up, cables, clean and clear surfaces, etc.) </w:t>
      </w:r>
    </w:p>
    <w:p w14:paraId="21FF09A3" w14:textId="66F3D598" w:rsidR="00A401DD" w:rsidRPr="00535FC1" w:rsidRDefault="000C0D00" w:rsidP="002546EF">
      <w:pPr>
        <w:tabs>
          <w:tab w:val="left" w:pos="2220"/>
        </w:tabs>
        <w:rPr>
          <w:rFonts w:asciiTheme="minorHAnsi" w:hAnsiTheme="minorHAnsi" w:cstheme="minorHAnsi"/>
          <w:b/>
          <w:bCs/>
          <w:sz w:val="22"/>
          <w:u w:val="single"/>
        </w:rPr>
      </w:pPr>
      <w:sdt>
        <w:sdtPr>
          <w:rPr>
            <w:rFonts w:asciiTheme="minorHAnsi" w:hAnsiTheme="minorHAnsi" w:cstheme="minorHAnsi"/>
            <w:sz w:val="22"/>
          </w:rPr>
          <w:id w:val="-207449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DD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401DD" w:rsidRPr="00535FC1">
        <w:rPr>
          <w:rFonts w:asciiTheme="minorHAnsi" w:hAnsiTheme="minorHAnsi" w:cstheme="minorHAnsi"/>
          <w:sz w:val="22"/>
        </w:rPr>
        <w:t xml:space="preserve">  Equipment safety </w:t>
      </w:r>
    </w:p>
    <w:p w14:paraId="4F136B6F" w14:textId="520649B2" w:rsidR="00A401DD" w:rsidRPr="001C7200" w:rsidRDefault="000C0D00" w:rsidP="002546EF">
      <w:pPr>
        <w:tabs>
          <w:tab w:val="left" w:pos="2220"/>
        </w:tabs>
        <w:spacing w:after="120"/>
        <w:rPr>
          <w:rFonts w:asciiTheme="minorHAnsi" w:hAnsiTheme="minorHAnsi" w:cstheme="minorHAnsi"/>
          <w:b/>
          <w:bCs/>
          <w:sz w:val="22"/>
          <w:u w:val="single"/>
        </w:rPr>
      </w:pPr>
      <w:sdt>
        <w:sdtPr>
          <w:rPr>
            <w:rFonts w:asciiTheme="minorHAnsi" w:hAnsiTheme="minorHAnsi" w:cstheme="minorHAnsi"/>
            <w:sz w:val="22"/>
          </w:rPr>
          <w:id w:val="4919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DD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401DD" w:rsidRPr="00535FC1">
        <w:rPr>
          <w:rFonts w:asciiTheme="minorHAnsi" w:hAnsiTheme="minorHAnsi" w:cstheme="minorHAnsi"/>
          <w:sz w:val="22"/>
        </w:rPr>
        <w:t xml:space="preserve">  </w:t>
      </w:r>
      <w:r w:rsidR="00CE2DA2" w:rsidRPr="00535FC1">
        <w:rPr>
          <w:rFonts w:asciiTheme="minorHAnsi" w:hAnsiTheme="minorHAnsi" w:cstheme="minorHAnsi"/>
          <w:sz w:val="22"/>
        </w:rPr>
        <w:t xml:space="preserve">Proper use and storage of </w:t>
      </w:r>
      <w:r w:rsidR="00A401DD" w:rsidRPr="00535FC1">
        <w:rPr>
          <w:rFonts w:asciiTheme="minorHAnsi" w:hAnsiTheme="minorHAnsi" w:cstheme="minorHAnsi"/>
          <w:sz w:val="22"/>
        </w:rPr>
        <w:t>personal radiation monitoring devices</w:t>
      </w:r>
    </w:p>
    <w:p w14:paraId="370D7384" w14:textId="3D57C886" w:rsidR="00A401DD" w:rsidRPr="00535FC1" w:rsidRDefault="00A401DD" w:rsidP="002546EF">
      <w:pPr>
        <w:tabs>
          <w:tab w:val="left" w:pos="2220"/>
        </w:tabs>
        <w:rPr>
          <w:rFonts w:asciiTheme="minorHAnsi" w:hAnsiTheme="minorHAnsi" w:cstheme="minorHAnsi"/>
          <w:sz w:val="22"/>
        </w:rPr>
      </w:pPr>
      <w:r w:rsidRPr="00535FC1">
        <w:rPr>
          <w:rFonts w:asciiTheme="minorHAnsi" w:hAnsiTheme="minorHAnsi" w:cstheme="minorHAnsi"/>
          <w:sz w:val="22"/>
        </w:rPr>
        <w:t>Personal Protection Equipment (PPE) (Lead Aprons)</w:t>
      </w:r>
      <w:r w:rsidR="003656AE">
        <w:rPr>
          <w:rFonts w:asciiTheme="minorHAnsi" w:hAnsiTheme="minorHAnsi" w:cstheme="minorHAnsi"/>
          <w:sz w:val="22"/>
        </w:rPr>
        <w:t>:</w:t>
      </w:r>
    </w:p>
    <w:bookmarkStart w:id="2" w:name="_Hlk109049383"/>
    <w:p w14:paraId="0E5D795B" w14:textId="1A97F67E" w:rsidR="004D4C27" w:rsidRDefault="000C0D00" w:rsidP="002546EF">
      <w:pPr>
        <w:tabs>
          <w:tab w:val="left" w:pos="222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42943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FC1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bookmarkStart w:id="3" w:name="_Hlk109049352"/>
      <w:r w:rsidR="00A401DD" w:rsidRPr="00535FC1">
        <w:rPr>
          <w:rFonts w:asciiTheme="minorHAnsi" w:hAnsiTheme="minorHAnsi" w:cstheme="minorHAnsi"/>
          <w:sz w:val="22"/>
        </w:rPr>
        <w:t xml:space="preserve">  </w:t>
      </w:r>
      <w:bookmarkEnd w:id="2"/>
      <w:bookmarkEnd w:id="3"/>
      <w:r w:rsidR="00A401DD" w:rsidRPr="00535FC1">
        <w:rPr>
          <w:rFonts w:asciiTheme="minorHAnsi" w:hAnsiTheme="minorHAnsi" w:cstheme="minorHAnsi"/>
          <w:sz w:val="22"/>
        </w:rPr>
        <w:t>System to inspect lead and to remove/replace if neede</w:t>
      </w:r>
      <w:r w:rsidR="00531DC0" w:rsidRPr="00535FC1">
        <w:rPr>
          <w:rFonts w:asciiTheme="minorHAnsi" w:hAnsiTheme="minorHAnsi" w:cstheme="minorHAnsi"/>
          <w:sz w:val="22"/>
        </w:rPr>
        <w:t>d</w:t>
      </w:r>
    </w:p>
    <w:p w14:paraId="52D80C33" w14:textId="4558E4DB" w:rsidR="003C7EB5" w:rsidRDefault="003C7EB5" w:rsidP="002546EF">
      <w:pPr>
        <w:tabs>
          <w:tab w:val="left" w:pos="2220"/>
        </w:tabs>
        <w:rPr>
          <w:rFonts w:asciiTheme="minorHAnsi" w:hAnsiTheme="minorHAnsi" w:cstheme="minorHAnsi"/>
          <w:sz w:val="22"/>
        </w:rPr>
      </w:pPr>
    </w:p>
    <w:p w14:paraId="7E5087B6" w14:textId="7F07EC17" w:rsidR="003C7EB5" w:rsidRDefault="003C7EB5" w:rsidP="002546EF">
      <w:pPr>
        <w:tabs>
          <w:tab w:val="left" w:pos="22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Case Observation(s):</w:t>
      </w:r>
    </w:p>
    <w:p w14:paraId="0DB7FC0A" w14:textId="47F299A5" w:rsidR="003C7EB5" w:rsidRPr="00535FC1" w:rsidRDefault="003C7EB5" w:rsidP="002546EF">
      <w:pPr>
        <w:spacing w:after="120"/>
        <w:rPr>
          <w:rFonts w:asciiTheme="minorHAnsi" w:hAnsiTheme="minorHAnsi" w:cstheme="minorHAnsi"/>
          <w:sz w:val="22"/>
        </w:rPr>
      </w:pPr>
      <w:r w:rsidRPr="00535FC1">
        <w:rPr>
          <w:rFonts w:asciiTheme="minorHAnsi" w:hAnsiTheme="minorHAnsi" w:cstheme="minorHAnsi"/>
          <w:sz w:val="22"/>
        </w:rPr>
        <w:t xml:space="preserve">The following documentation </w:t>
      </w:r>
      <w:r>
        <w:rPr>
          <w:rFonts w:asciiTheme="minorHAnsi" w:hAnsiTheme="minorHAnsi" w:cstheme="minorHAnsi"/>
          <w:sz w:val="22"/>
        </w:rPr>
        <w:t>will be reviewed</w:t>
      </w:r>
      <w:r w:rsidRPr="00535FC1">
        <w:rPr>
          <w:rFonts w:asciiTheme="minorHAnsi" w:hAnsiTheme="minorHAnsi" w:cstheme="minorHAnsi"/>
          <w:sz w:val="22"/>
        </w:rPr>
        <w:t>:</w:t>
      </w:r>
    </w:p>
    <w:p w14:paraId="664CBE35" w14:textId="77777777" w:rsidR="003C7EB5" w:rsidRPr="00535FC1" w:rsidRDefault="003C7EB5" w:rsidP="002546EF">
      <w:pPr>
        <w:rPr>
          <w:rFonts w:asciiTheme="minorHAnsi" w:hAnsiTheme="minorHAnsi" w:cstheme="minorHAnsi"/>
          <w:sz w:val="22"/>
        </w:rPr>
      </w:pPr>
      <w:r w:rsidRPr="00535FC1">
        <w:rPr>
          <w:rFonts w:asciiTheme="minorHAnsi" w:hAnsiTheme="minorHAnsi" w:cstheme="minorHAnsi"/>
          <w:sz w:val="22"/>
        </w:rPr>
        <w:t>Patient medical records:</w:t>
      </w:r>
    </w:p>
    <w:p w14:paraId="2929E866" w14:textId="77777777" w:rsidR="003C7EB5" w:rsidRPr="00535FC1" w:rsidRDefault="000C0D00" w:rsidP="002546EF">
      <w:pPr>
        <w:rPr>
          <w:rFonts w:asciiTheme="minorHAnsi" w:hAnsiTheme="minorHAnsi" w:cstheme="minorHAnsi"/>
          <w:b/>
          <w:bCs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31184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EB5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C7EB5" w:rsidRPr="00535FC1">
        <w:rPr>
          <w:rFonts w:asciiTheme="minorHAnsi" w:hAnsiTheme="minorHAnsi" w:cstheme="minorHAnsi"/>
          <w:sz w:val="22"/>
        </w:rPr>
        <w:t xml:space="preserve">  History and Physical (H&amp;P)</w:t>
      </w:r>
    </w:p>
    <w:p w14:paraId="6DF93D77" w14:textId="0B4F5650" w:rsidR="003C7EB5" w:rsidRPr="00535FC1" w:rsidRDefault="000C0D00" w:rsidP="002546EF">
      <w:pPr>
        <w:spacing w:after="12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38445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EB5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C7EB5" w:rsidRPr="00535FC1">
        <w:rPr>
          <w:rFonts w:asciiTheme="minorHAnsi" w:hAnsiTheme="minorHAnsi" w:cstheme="minorHAnsi"/>
          <w:sz w:val="22"/>
        </w:rPr>
        <w:t xml:space="preserve">  Procedure consent form </w:t>
      </w:r>
    </w:p>
    <w:p w14:paraId="3FABCF39" w14:textId="13B4FC22" w:rsidR="00C45D4E" w:rsidRPr="00535FC1" w:rsidRDefault="00C45D4E" w:rsidP="002546EF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35FC1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Administrative </w:t>
      </w:r>
      <w:r w:rsidR="003C7EB5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review</w:t>
      </w:r>
      <w:r w:rsidR="0080797E" w:rsidRPr="00535FC1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may include one or more of the following</w:t>
      </w:r>
      <w:r w:rsidRPr="00535FC1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3D399992" w14:textId="53902AC0" w:rsidR="00C45D4E" w:rsidRPr="00535FC1" w:rsidRDefault="000C0D00" w:rsidP="002546EF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18605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4E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45D4E" w:rsidRPr="00535FC1">
        <w:rPr>
          <w:rFonts w:asciiTheme="minorHAnsi" w:hAnsiTheme="minorHAnsi" w:cstheme="minorHAnsi"/>
          <w:sz w:val="22"/>
        </w:rPr>
        <w:t xml:space="preserve">  </w:t>
      </w:r>
      <w:r w:rsidR="00F131DB" w:rsidRPr="00535FC1">
        <w:rPr>
          <w:rFonts w:asciiTheme="minorHAnsi" w:hAnsiTheme="minorHAnsi" w:cstheme="minorHAnsi"/>
          <w:sz w:val="22"/>
        </w:rPr>
        <w:t>Registry report(s) (executive summaries)</w:t>
      </w:r>
    </w:p>
    <w:p w14:paraId="65C5440A" w14:textId="77777777" w:rsidR="00C45D4E" w:rsidRPr="00535FC1" w:rsidRDefault="000C0D00" w:rsidP="002546EF">
      <w:pPr>
        <w:rPr>
          <w:rFonts w:asciiTheme="minorHAnsi" w:hAnsiTheme="minorHAnsi" w:cstheme="minorHAnsi"/>
          <w:b/>
          <w:bCs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33689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4E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45D4E" w:rsidRPr="00535FC1">
        <w:rPr>
          <w:rFonts w:asciiTheme="minorHAnsi" w:hAnsiTheme="minorHAnsi" w:cstheme="minorHAnsi"/>
          <w:sz w:val="22"/>
        </w:rPr>
        <w:t xml:space="preserve">  Physician Procedural Report(s), if applicable</w:t>
      </w:r>
    </w:p>
    <w:p w14:paraId="582306CF" w14:textId="26CCE280" w:rsidR="00C45D4E" w:rsidRPr="00535FC1" w:rsidRDefault="000C0D00" w:rsidP="002546EF">
      <w:pPr>
        <w:rPr>
          <w:rFonts w:asciiTheme="minorHAnsi" w:hAnsiTheme="minorHAnsi" w:cstheme="minorHAnsi"/>
          <w:b/>
          <w:bCs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69781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4E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45D4E" w:rsidRPr="00535FC1">
        <w:rPr>
          <w:rFonts w:asciiTheme="minorHAnsi" w:hAnsiTheme="minorHAnsi" w:cstheme="minorHAnsi"/>
          <w:sz w:val="22"/>
        </w:rPr>
        <w:t xml:space="preserve">  Procedural Documentation, if applicable</w:t>
      </w:r>
    </w:p>
    <w:p w14:paraId="53CBDE9C" w14:textId="77777777" w:rsidR="003656AE" w:rsidRPr="00535FC1" w:rsidRDefault="000C0D00" w:rsidP="002546EF">
      <w:pPr>
        <w:rPr>
          <w:rFonts w:asciiTheme="minorHAnsi" w:hAnsiTheme="minorHAnsi" w:cstheme="minorHAnsi"/>
          <w:b/>
          <w:bCs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32492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4E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45D4E" w:rsidRPr="00535FC1">
        <w:rPr>
          <w:rFonts w:asciiTheme="minorHAnsi" w:hAnsiTheme="minorHAnsi" w:cstheme="minorHAnsi"/>
          <w:sz w:val="22"/>
        </w:rPr>
        <w:t xml:space="preserve">  QI Policy, if applicable</w:t>
      </w:r>
    </w:p>
    <w:p w14:paraId="06E92017" w14:textId="4F27F079" w:rsidR="00C45D4E" w:rsidRPr="00535FC1" w:rsidRDefault="000C0D00" w:rsidP="002546EF">
      <w:pPr>
        <w:rPr>
          <w:rFonts w:asciiTheme="minorHAnsi" w:hAnsiTheme="minorHAnsi" w:cstheme="minorHAnsi"/>
          <w:b/>
          <w:bCs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31693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AE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656AE" w:rsidRPr="00535FC1">
        <w:rPr>
          <w:rFonts w:asciiTheme="minorHAnsi" w:hAnsiTheme="minorHAnsi" w:cstheme="minorHAnsi"/>
          <w:sz w:val="22"/>
        </w:rPr>
        <w:t xml:space="preserve">  QI </w:t>
      </w:r>
      <w:r w:rsidR="00C45D4E" w:rsidRPr="00535FC1">
        <w:rPr>
          <w:rFonts w:asciiTheme="minorHAnsi" w:hAnsiTheme="minorHAnsi" w:cstheme="minorHAnsi"/>
          <w:sz w:val="22"/>
        </w:rPr>
        <w:t xml:space="preserve">Meeting Minutes, if applicable </w:t>
      </w:r>
    </w:p>
    <w:p w14:paraId="799A4D0A" w14:textId="77777777" w:rsidR="003656AE" w:rsidRDefault="000C0D00" w:rsidP="002546EF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93948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4E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45D4E" w:rsidRPr="00535FC1">
        <w:rPr>
          <w:rFonts w:asciiTheme="minorHAnsi" w:hAnsiTheme="minorHAnsi" w:cstheme="minorHAnsi"/>
          <w:sz w:val="22"/>
        </w:rPr>
        <w:t xml:space="preserve">  </w:t>
      </w:r>
      <w:r w:rsidR="00F131DB" w:rsidRPr="00535FC1">
        <w:rPr>
          <w:rFonts w:asciiTheme="minorHAnsi" w:hAnsiTheme="minorHAnsi" w:cstheme="minorHAnsi"/>
          <w:sz w:val="22"/>
        </w:rPr>
        <w:t xml:space="preserve">Equipment maintenance documentation (Date of last PM and indication of pass/fail) for all </w:t>
      </w:r>
      <w:r w:rsidR="00CE2DA2" w:rsidRPr="00535FC1">
        <w:rPr>
          <w:rFonts w:asciiTheme="minorHAnsi" w:hAnsiTheme="minorHAnsi" w:cstheme="minorHAnsi"/>
          <w:sz w:val="22"/>
        </w:rPr>
        <w:t xml:space="preserve">   </w:t>
      </w:r>
      <w:r w:rsidR="003656AE">
        <w:rPr>
          <w:rFonts w:asciiTheme="minorHAnsi" w:hAnsiTheme="minorHAnsi" w:cstheme="minorHAnsi"/>
          <w:sz w:val="22"/>
        </w:rPr>
        <w:t xml:space="preserve">    </w:t>
      </w:r>
    </w:p>
    <w:p w14:paraId="3880D917" w14:textId="1A4E0F0E" w:rsidR="00C45D4E" w:rsidRPr="00535FC1" w:rsidRDefault="003656AE" w:rsidP="002546E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</w:t>
      </w:r>
      <w:r w:rsidR="00F131DB" w:rsidRPr="00535FC1">
        <w:rPr>
          <w:rFonts w:asciiTheme="minorHAnsi" w:hAnsiTheme="minorHAnsi" w:cstheme="minorHAnsi"/>
          <w:sz w:val="22"/>
        </w:rPr>
        <w:t>equipment listed in your portal account</w:t>
      </w:r>
    </w:p>
    <w:p w14:paraId="6F52CF24" w14:textId="3808D2AB" w:rsidR="00F90869" w:rsidRPr="00535FC1" w:rsidRDefault="000C0D00" w:rsidP="002546EF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71554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63B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45D4E" w:rsidRPr="00535FC1">
        <w:rPr>
          <w:rFonts w:asciiTheme="minorHAnsi" w:hAnsiTheme="minorHAnsi" w:cstheme="minorHAnsi"/>
          <w:sz w:val="22"/>
        </w:rPr>
        <w:t xml:space="preserve">  Physicist Report(s)</w:t>
      </w:r>
      <w:r w:rsidR="00F131DB" w:rsidRPr="00535FC1">
        <w:rPr>
          <w:rFonts w:asciiTheme="minorHAnsi" w:hAnsiTheme="minorHAnsi" w:cstheme="minorHAnsi"/>
          <w:sz w:val="22"/>
        </w:rPr>
        <w:t xml:space="preserve"> for all fluoroscopy equipment</w:t>
      </w:r>
    </w:p>
    <w:p w14:paraId="5CD6EA79" w14:textId="77777777" w:rsidR="00F131DB" w:rsidRPr="00535FC1" w:rsidRDefault="00F131DB" w:rsidP="002546EF">
      <w:pPr>
        <w:spacing w:after="160" w:line="259" w:lineRule="auto"/>
        <w:contextualSpacing/>
        <w:rPr>
          <w:rFonts w:asciiTheme="minorHAnsi" w:hAnsiTheme="minorHAnsi" w:cstheme="minorHAnsi"/>
          <w:sz w:val="22"/>
        </w:rPr>
      </w:pPr>
    </w:p>
    <w:p w14:paraId="661412E8" w14:textId="22183FF2" w:rsidR="003656AE" w:rsidRPr="001C7200" w:rsidRDefault="003656AE" w:rsidP="002546EF">
      <w:pPr>
        <w:spacing w:after="120" w:line="259" w:lineRule="auto"/>
        <w:rPr>
          <w:rFonts w:asciiTheme="minorHAnsi" w:hAnsiTheme="minorHAnsi" w:cstheme="minorHAnsi"/>
          <w:b/>
          <w:bCs/>
          <w:sz w:val="22"/>
          <w:u w:val="single"/>
        </w:rPr>
      </w:pPr>
      <w:r w:rsidRPr="001C7200">
        <w:rPr>
          <w:rFonts w:asciiTheme="minorHAnsi" w:hAnsiTheme="minorHAnsi" w:cstheme="minorHAnsi"/>
          <w:b/>
          <w:bCs/>
          <w:sz w:val="22"/>
          <w:u w:val="single"/>
        </w:rPr>
        <w:t xml:space="preserve">Please </w:t>
      </w:r>
      <w:r w:rsidR="00531DC0" w:rsidRPr="001C7200">
        <w:rPr>
          <w:rFonts w:asciiTheme="minorHAnsi" w:hAnsiTheme="minorHAnsi" w:cstheme="minorHAnsi"/>
          <w:b/>
          <w:bCs/>
          <w:sz w:val="22"/>
          <w:u w:val="single"/>
        </w:rPr>
        <w:t xml:space="preserve">Note: </w:t>
      </w:r>
    </w:p>
    <w:p w14:paraId="7228CB9D" w14:textId="2BCBB285" w:rsidR="003656AE" w:rsidRDefault="002546EF" w:rsidP="002546EF">
      <w:pPr>
        <w:spacing w:after="12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Additional d</w:t>
      </w:r>
      <w:r w:rsidR="0080797E" w:rsidRPr="003656AE">
        <w:rPr>
          <w:rFonts w:asciiTheme="minorHAnsi" w:hAnsiTheme="minorHAnsi" w:cstheme="minorHAnsi"/>
          <w:sz w:val="22"/>
        </w:rPr>
        <w:t xml:space="preserve">ocumentation </w:t>
      </w:r>
      <w:r w:rsidR="003C7EB5">
        <w:rPr>
          <w:rFonts w:asciiTheme="minorHAnsi" w:hAnsiTheme="minorHAnsi" w:cstheme="minorHAnsi"/>
          <w:sz w:val="22"/>
        </w:rPr>
        <w:t>may</w:t>
      </w:r>
      <w:r w:rsidR="0080797E" w:rsidRPr="003656AE">
        <w:rPr>
          <w:rFonts w:asciiTheme="minorHAnsi" w:hAnsiTheme="minorHAnsi" w:cstheme="minorHAnsi"/>
          <w:sz w:val="22"/>
        </w:rPr>
        <w:t xml:space="preserve"> be</w:t>
      </w:r>
      <w:r>
        <w:rPr>
          <w:rFonts w:asciiTheme="minorHAnsi" w:hAnsiTheme="minorHAnsi" w:cstheme="minorHAnsi"/>
          <w:sz w:val="22"/>
        </w:rPr>
        <w:t xml:space="preserve"> requested and</w:t>
      </w:r>
      <w:r w:rsidR="0080797E" w:rsidRPr="003656AE">
        <w:rPr>
          <w:rFonts w:asciiTheme="minorHAnsi" w:hAnsiTheme="minorHAnsi" w:cstheme="minorHAnsi"/>
          <w:sz w:val="22"/>
        </w:rPr>
        <w:t xml:space="preserve"> submitted </w:t>
      </w:r>
      <w:r>
        <w:rPr>
          <w:rFonts w:asciiTheme="minorHAnsi" w:hAnsiTheme="minorHAnsi" w:cstheme="minorHAnsi"/>
          <w:sz w:val="22"/>
        </w:rPr>
        <w:t>prior</w:t>
      </w:r>
      <w:r w:rsidR="0080797E" w:rsidRPr="003656AE">
        <w:rPr>
          <w:rFonts w:asciiTheme="minorHAnsi" w:hAnsiTheme="minorHAnsi" w:cstheme="minorHAnsi"/>
          <w:sz w:val="22"/>
        </w:rPr>
        <w:t xml:space="preserve"> to the site visit or shortly thereafter</w:t>
      </w:r>
      <w:r w:rsidR="003656AE" w:rsidRPr="003656AE">
        <w:rPr>
          <w:rFonts w:asciiTheme="minorHAnsi" w:hAnsiTheme="minorHAnsi" w:cstheme="minorHAnsi"/>
          <w:sz w:val="22"/>
        </w:rPr>
        <w:t>.</w:t>
      </w:r>
    </w:p>
    <w:p w14:paraId="2676676B" w14:textId="1E9BC1A1" w:rsidR="0080797E" w:rsidRPr="003656AE" w:rsidRDefault="003C7EB5" w:rsidP="002546EF">
      <w:pPr>
        <w:spacing w:after="12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On-site review of p</w:t>
      </w:r>
      <w:r w:rsidR="0080797E" w:rsidRPr="003656AE">
        <w:rPr>
          <w:rFonts w:asciiTheme="minorHAnsi" w:hAnsiTheme="minorHAnsi" w:cstheme="minorHAnsi"/>
          <w:sz w:val="22"/>
        </w:rPr>
        <w:t xml:space="preserve">rocedural documentation </w:t>
      </w:r>
      <w:r>
        <w:rPr>
          <w:rFonts w:asciiTheme="minorHAnsi" w:hAnsiTheme="minorHAnsi" w:cstheme="minorHAnsi"/>
          <w:sz w:val="22"/>
        </w:rPr>
        <w:t>is</w:t>
      </w:r>
      <w:r w:rsidR="00531DC0" w:rsidRPr="003656AE">
        <w:rPr>
          <w:rFonts w:asciiTheme="minorHAnsi" w:hAnsiTheme="minorHAnsi" w:cstheme="minorHAnsi"/>
          <w:sz w:val="22"/>
        </w:rPr>
        <w:t xml:space="preserve"> </w:t>
      </w:r>
      <w:r w:rsidR="0080797E" w:rsidRPr="003656AE">
        <w:rPr>
          <w:rFonts w:asciiTheme="minorHAnsi" w:hAnsiTheme="minorHAnsi" w:cstheme="minorHAnsi"/>
          <w:sz w:val="22"/>
        </w:rPr>
        <w:t xml:space="preserve">based on </w:t>
      </w:r>
      <w:r w:rsidR="00531DC0" w:rsidRPr="003656AE">
        <w:rPr>
          <w:rFonts w:asciiTheme="minorHAnsi" w:hAnsiTheme="minorHAnsi" w:cstheme="minorHAnsi"/>
          <w:sz w:val="22"/>
        </w:rPr>
        <w:t xml:space="preserve">the </w:t>
      </w:r>
      <w:r w:rsidR="0080797E" w:rsidRPr="003656AE">
        <w:rPr>
          <w:rFonts w:asciiTheme="minorHAnsi" w:hAnsiTheme="minorHAnsi" w:cstheme="minorHAnsi"/>
          <w:sz w:val="22"/>
        </w:rPr>
        <w:t xml:space="preserve">suggestions for improvement as stated in the decision letter.  </w:t>
      </w:r>
      <w:r>
        <w:rPr>
          <w:rFonts w:asciiTheme="minorHAnsi" w:hAnsiTheme="minorHAnsi" w:cstheme="minorHAnsi"/>
          <w:sz w:val="22"/>
        </w:rPr>
        <w:t>A review of the initial decision letter and application reviewer findings (ARF) should be reviewed</w:t>
      </w:r>
      <w:r w:rsidR="0080797E" w:rsidRPr="003656AE">
        <w:rPr>
          <w:rFonts w:asciiTheme="minorHAnsi" w:hAnsiTheme="minorHAnsi" w:cstheme="minorHAnsi"/>
          <w:sz w:val="22"/>
        </w:rPr>
        <w:t xml:space="preserve"> prior to the site visit.</w:t>
      </w:r>
    </w:p>
    <w:p w14:paraId="117AF35B" w14:textId="77777777" w:rsidR="0080797E" w:rsidRPr="00535FC1" w:rsidRDefault="0080797E" w:rsidP="002546EF">
      <w:pPr>
        <w:rPr>
          <w:rFonts w:asciiTheme="minorHAnsi" w:hAnsiTheme="minorHAnsi" w:cstheme="minorHAnsi"/>
          <w:sz w:val="22"/>
        </w:rPr>
      </w:pPr>
    </w:p>
    <w:p w14:paraId="56E18A45" w14:textId="77777777" w:rsidR="00F90869" w:rsidRPr="00535FC1" w:rsidRDefault="00F90869" w:rsidP="002546EF">
      <w:pPr>
        <w:rPr>
          <w:rFonts w:asciiTheme="minorHAnsi" w:hAnsiTheme="minorHAnsi" w:cstheme="minorHAnsi"/>
          <w:sz w:val="22"/>
        </w:rPr>
      </w:pPr>
    </w:p>
    <w:p w14:paraId="387EB0D6" w14:textId="77777777" w:rsidR="00F90869" w:rsidRPr="00535FC1" w:rsidRDefault="00F90869" w:rsidP="002546EF">
      <w:pPr>
        <w:rPr>
          <w:rFonts w:asciiTheme="minorHAnsi" w:hAnsiTheme="minorHAnsi" w:cstheme="minorHAnsi"/>
          <w:b/>
          <w:bCs/>
          <w:sz w:val="22"/>
        </w:rPr>
      </w:pPr>
    </w:p>
    <w:sectPr w:rsidR="00F90869" w:rsidRPr="00535FC1" w:rsidSect="00F54F8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80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20D3" w14:textId="77777777" w:rsidR="00A0064B" w:rsidRDefault="00A0064B" w:rsidP="00ED38EB">
      <w:r>
        <w:separator/>
      </w:r>
    </w:p>
  </w:endnote>
  <w:endnote w:type="continuationSeparator" w:id="0">
    <w:p w14:paraId="12E54E7B" w14:textId="77777777" w:rsidR="00A0064B" w:rsidRDefault="00A0064B" w:rsidP="00ED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79D8" w14:textId="24133CA1" w:rsidR="002546EF" w:rsidRPr="00711A0C" w:rsidRDefault="002546EF" w:rsidP="002546EF">
    <w:pPr>
      <w:pStyle w:val="Footer"/>
      <w:rPr>
        <w:b/>
        <w:color w:val="808080"/>
        <w:sz w:val="18"/>
        <w:szCs w:val="18"/>
      </w:rPr>
    </w:pPr>
    <w:r w:rsidRPr="00711A0C">
      <w:rPr>
        <w:b/>
        <w:color w:val="808080"/>
        <w:sz w:val="18"/>
        <w:szCs w:val="18"/>
      </w:rPr>
      <w:t xml:space="preserve">IAC </w:t>
    </w:r>
    <w:r>
      <w:rPr>
        <w:b/>
        <w:color w:val="808080"/>
        <w:sz w:val="18"/>
        <w:szCs w:val="18"/>
      </w:rPr>
      <w:t xml:space="preserve">Cardiac Electrophysiology and </w:t>
    </w:r>
    <w:r w:rsidRPr="00711A0C">
      <w:rPr>
        <w:b/>
        <w:color w:val="808080"/>
        <w:sz w:val="18"/>
        <w:szCs w:val="18"/>
      </w:rPr>
      <w:t>Cardi</w:t>
    </w:r>
    <w:r>
      <w:rPr>
        <w:b/>
        <w:color w:val="808080"/>
        <w:sz w:val="18"/>
        <w:szCs w:val="18"/>
      </w:rPr>
      <w:t xml:space="preserve">ovascular Catheterization </w:t>
    </w:r>
    <w:r w:rsidRPr="00711A0C">
      <w:rPr>
        <w:b/>
        <w:color w:val="808080"/>
        <w:sz w:val="18"/>
        <w:szCs w:val="18"/>
      </w:rPr>
      <w:t>–</w:t>
    </w:r>
    <w:r>
      <w:rPr>
        <w:b/>
        <w:color w:val="808080"/>
        <w:sz w:val="18"/>
        <w:szCs w:val="18"/>
      </w:rPr>
      <w:t xml:space="preserve"> </w:t>
    </w:r>
    <w:r w:rsidRPr="00711A0C">
      <w:rPr>
        <w:b/>
        <w:color w:val="808080"/>
        <w:sz w:val="18"/>
        <w:szCs w:val="18"/>
      </w:rPr>
      <w:t>SAMPLE</w:t>
    </w:r>
    <w:r>
      <w:rPr>
        <w:b/>
        <w:color w:val="808080"/>
        <w:sz w:val="18"/>
        <w:szCs w:val="18"/>
      </w:rPr>
      <w:t xml:space="preserve"> On-Site Visit Checklist</w:t>
    </w:r>
  </w:p>
  <w:p w14:paraId="4AA83ACB" w14:textId="77777777" w:rsidR="002546EF" w:rsidRPr="00711A0C" w:rsidRDefault="002546EF" w:rsidP="002546EF">
    <w:pPr>
      <w:pStyle w:val="Footer"/>
      <w:rPr>
        <w:color w:val="808080"/>
      </w:rPr>
    </w:pPr>
    <w:r w:rsidRPr="00711A0C">
      <w:rPr>
        <w:color w:val="808080"/>
        <w:sz w:val="18"/>
        <w:szCs w:val="18"/>
      </w:rPr>
      <w:t xml:space="preserve">Updated </w:t>
    </w:r>
    <w:r>
      <w:rPr>
        <w:color w:val="808080"/>
        <w:sz w:val="18"/>
        <w:szCs w:val="18"/>
      </w:rPr>
      <w:t>7/29</w:t>
    </w:r>
    <w:r w:rsidRPr="00711A0C">
      <w:rPr>
        <w:color w:val="808080"/>
        <w:sz w:val="18"/>
        <w:szCs w:val="18"/>
      </w:rPr>
      <w:t>/20</w:t>
    </w:r>
    <w:r>
      <w:rPr>
        <w:color w:val="808080"/>
        <w:sz w:val="18"/>
        <w:szCs w:val="18"/>
      </w:rPr>
      <w:t>22</w:t>
    </w:r>
  </w:p>
  <w:p w14:paraId="1142D6CF" w14:textId="2943B19B" w:rsidR="00ED38EB" w:rsidRDefault="00ED3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6B2E" w14:textId="07F2B18B" w:rsidR="002546EF" w:rsidRPr="00711A0C" w:rsidRDefault="002546EF" w:rsidP="002546EF">
    <w:pPr>
      <w:pStyle w:val="Footer"/>
      <w:rPr>
        <w:b/>
        <w:color w:val="808080"/>
        <w:sz w:val="18"/>
        <w:szCs w:val="18"/>
      </w:rPr>
    </w:pPr>
    <w:r w:rsidRPr="00711A0C">
      <w:rPr>
        <w:b/>
        <w:color w:val="808080"/>
        <w:sz w:val="18"/>
        <w:szCs w:val="18"/>
      </w:rPr>
      <w:t xml:space="preserve">IAC </w:t>
    </w:r>
    <w:r>
      <w:rPr>
        <w:b/>
        <w:color w:val="808080"/>
        <w:sz w:val="18"/>
        <w:szCs w:val="18"/>
      </w:rPr>
      <w:t xml:space="preserve">Cardiac Electrophysiology and </w:t>
    </w:r>
    <w:r w:rsidRPr="00711A0C">
      <w:rPr>
        <w:b/>
        <w:color w:val="808080"/>
        <w:sz w:val="18"/>
        <w:szCs w:val="18"/>
      </w:rPr>
      <w:t>Cardi</w:t>
    </w:r>
    <w:r>
      <w:rPr>
        <w:b/>
        <w:color w:val="808080"/>
        <w:sz w:val="18"/>
        <w:szCs w:val="18"/>
      </w:rPr>
      <w:t xml:space="preserve">ovascular Catheterization </w:t>
    </w:r>
    <w:r w:rsidRPr="00711A0C">
      <w:rPr>
        <w:b/>
        <w:color w:val="808080"/>
        <w:sz w:val="18"/>
        <w:szCs w:val="18"/>
      </w:rPr>
      <w:t>–</w:t>
    </w:r>
    <w:r>
      <w:rPr>
        <w:b/>
        <w:color w:val="808080"/>
        <w:sz w:val="18"/>
        <w:szCs w:val="18"/>
      </w:rPr>
      <w:t xml:space="preserve"> </w:t>
    </w:r>
    <w:r w:rsidRPr="00711A0C">
      <w:rPr>
        <w:b/>
        <w:color w:val="808080"/>
        <w:sz w:val="18"/>
        <w:szCs w:val="18"/>
      </w:rPr>
      <w:t>SAMPLE</w:t>
    </w:r>
    <w:r>
      <w:rPr>
        <w:b/>
        <w:color w:val="808080"/>
        <w:sz w:val="18"/>
        <w:szCs w:val="18"/>
      </w:rPr>
      <w:t xml:space="preserve"> On-Site Visit Checklist</w:t>
    </w:r>
  </w:p>
  <w:p w14:paraId="4CAA83C6" w14:textId="77777777" w:rsidR="002546EF" w:rsidRPr="00711A0C" w:rsidRDefault="002546EF" w:rsidP="002546EF">
    <w:pPr>
      <w:pStyle w:val="Footer"/>
      <w:rPr>
        <w:color w:val="808080"/>
      </w:rPr>
    </w:pPr>
    <w:r w:rsidRPr="00711A0C">
      <w:rPr>
        <w:color w:val="808080"/>
        <w:sz w:val="18"/>
        <w:szCs w:val="18"/>
      </w:rPr>
      <w:t xml:space="preserve">Updated </w:t>
    </w:r>
    <w:r>
      <w:rPr>
        <w:color w:val="808080"/>
        <w:sz w:val="18"/>
        <w:szCs w:val="18"/>
      </w:rPr>
      <w:t>7/29</w:t>
    </w:r>
    <w:r w:rsidRPr="00711A0C">
      <w:rPr>
        <w:color w:val="808080"/>
        <w:sz w:val="18"/>
        <w:szCs w:val="18"/>
      </w:rPr>
      <w:t>/20</w:t>
    </w:r>
    <w:r>
      <w:rPr>
        <w:color w:val="808080"/>
        <w:sz w:val="18"/>
        <w:szCs w:val="18"/>
      </w:rPr>
      <w:t>22</w:t>
    </w:r>
  </w:p>
  <w:p w14:paraId="7E5BB031" w14:textId="50A707E3" w:rsidR="00F54F87" w:rsidRDefault="00F54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7E7C" w14:textId="77777777" w:rsidR="00A0064B" w:rsidRDefault="00A0064B" w:rsidP="00ED38EB">
      <w:r>
        <w:separator/>
      </w:r>
    </w:p>
  </w:footnote>
  <w:footnote w:type="continuationSeparator" w:id="0">
    <w:p w14:paraId="62CE5FE6" w14:textId="77777777" w:rsidR="00A0064B" w:rsidRDefault="00A0064B" w:rsidP="00ED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318FDC84" w14:textId="77777777" w:rsidR="00ED38EB" w:rsidRDefault="00F54F87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87D5" w14:textId="1229F1B3" w:rsidR="00F54F87" w:rsidRPr="002546EF" w:rsidRDefault="002546EF" w:rsidP="002546EF">
    <w:pPr>
      <w:rPr>
        <w:rFonts w:asciiTheme="minorHAnsi" w:hAnsiTheme="minorHAnsi" w:cstheme="minorHAnsi"/>
        <w:b/>
        <w:bCs/>
        <w:sz w:val="28"/>
        <w:szCs w:val="28"/>
      </w:rPr>
    </w:pPr>
    <w:r>
      <w:rPr>
        <w:b/>
        <w:bCs/>
        <w:sz w:val="28"/>
        <w:szCs w:val="28"/>
      </w:rPr>
      <w:t>On-Site Visit Checklist</w:t>
    </w:r>
  </w:p>
  <w:p w14:paraId="7813A235" w14:textId="77777777" w:rsidR="00F54F87" w:rsidRDefault="00F54F87">
    <w:pPr>
      <w:pStyle w:val="Header"/>
    </w:pPr>
  </w:p>
  <w:p w14:paraId="2442D56C" w14:textId="77777777" w:rsidR="00F54F87" w:rsidRDefault="00F54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B5FA6"/>
    <w:multiLevelType w:val="hybridMultilevel"/>
    <w:tmpl w:val="7AEC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ocumentProtection w:edit="forms" w:enforcement="1" w:cryptProviderType="rsaAES" w:cryptAlgorithmClass="hash" w:cryptAlgorithmType="typeAny" w:cryptAlgorithmSid="14" w:cryptSpinCount="100000" w:hash="Jat8oF0GkHwSYlRO2Pnpk0zMlyqdPrrNGBUQ5A97DNZJgOqxNgOiart54Dv/GKNRTr559Os8pebLN6njwqwgNQ==" w:salt="95vicdpEkdW4JwIbalN7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C6"/>
    <w:rsid w:val="000606FD"/>
    <w:rsid w:val="000B5C1E"/>
    <w:rsid w:val="000C0D00"/>
    <w:rsid w:val="000C78B8"/>
    <w:rsid w:val="00141525"/>
    <w:rsid w:val="00147144"/>
    <w:rsid w:val="001849D5"/>
    <w:rsid w:val="001B44EB"/>
    <w:rsid w:val="001C7200"/>
    <w:rsid w:val="0021350A"/>
    <w:rsid w:val="002546EF"/>
    <w:rsid w:val="003656AE"/>
    <w:rsid w:val="003C7EB5"/>
    <w:rsid w:val="004D4C27"/>
    <w:rsid w:val="00531DC0"/>
    <w:rsid w:val="00535FC1"/>
    <w:rsid w:val="00600BE1"/>
    <w:rsid w:val="00693D62"/>
    <w:rsid w:val="006B7E34"/>
    <w:rsid w:val="0074610B"/>
    <w:rsid w:val="007C3593"/>
    <w:rsid w:val="0080797E"/>
    <w:rsid w:val="008B2A1A"/>
    <w:rsid w:val="008D063B"/>
    <w:rsid w:val="00957B8B"/>
    <w:rsid w:val="00967E8B"/>
    <w:rsid w:val="009D15B1"/>
    <w:rsid w:val="00A0064B"/>
    <w:rsid w:val="00A401DD"/>
    <w:rsid w:val="00A45560"/>
    <w:rsid w:val="00A477E9"/>
    <w:rsid w:val="00B20001"/>
    <w:rsid w:val="00B243C0"/>
    <w:rsid w:val="00B65E5D"/>
    <w:rsid w:val="00B7107E"/>
    <w:rsid w:val="00B94409"/>
    <w:rsid w:val="00BB1EB7"/>
    <w:rsid w:val="00C20F45"/>
    <w:rsid w:val="00C45D4E"/>
    <w:rsid w:val="00C920E5"/>
    <w:rsid w:val="00C938C6"/>
    <w:rsid w:val="00CC61EB"/>
    <w:rsid w:val="00CD68CE"/>
    <w:rsid w:val="00CE2DA2"/>
    <w:rsid w:val="00CF60CA"/>
    <w:rsid w:val="00D42294"/>
    <w:rsid w:val="00E07DD0"/>
    <w:rsid w:val="00E432DF"/>
    <w:rsid w:val="00E912A7"/>
    <w:rsid w:val="00ED38EB"/>
    <w:rsid w:val="00ED5FB9"/>
    <w:rsid w:val="00F1175C"/>
    <w:rsid w:val="00F131DB"/>
    <w:rsid w:val="00F259DA"/>
    <w:rsid w:val="00F54F87"/>
    <w:rsid w:val="00F90869"/>
    <w:rsid w:val="00FB25A3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031D3"/>
  <w15:chartTrackingRefBased/>
  <w15:docId w15:val="{04F53FE8-C378-4EDE-BDE8-C0718558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C27"/>
    <w:pPr>
      <w:spacing w:after="0" w:line="240" w:lineRule="auto"/>
    </w:pPr>
    <w:rPr>
      <w:rFonts w:ascii="Times New Roman" w:hAnsi="Times New Roman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8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38E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D38E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D3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8EB"/>
  </w:style>
  <w:style w:type="paragraph" w:styleId="Footer">
    <w:name w:val="footer"/>
    <w:basedOn w:val="Normal"/>
    <w:link w:val="FooterChar"/>
    <w:unhideWhenUsed/>
    <w:rsid w:val="00ED3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38EB"/>
  </w:style>
  <w:style w:type="paragraph" w:styleId="NormalWeb">
    <w:name w:val="Normal (Web)"/>
    <w:basedOn w:val="Normal"/>
    <w:uiPriority w:val="99"/>
    <w:semiHidden/>
    <w:unhideWhenUsed/>
    <w:rsid w:val="0014714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1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7144"/>
    <w:rPr>
      <w:i/>
      <w:iCs/>
    </w:rPr>
  </w:style>
  <w:style w:type="character" w:styleId="Strong">
    <w:name w:val="Strong"/>
    <w:basedOn w:val="DefaultParagraphFont"/>
    <w:uiPriority w:val="22"/>
    <w:qFormat/>
    <w:rsid w:val="001471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5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68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65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6A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6A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vermeiren\Downloads\IAC%20Cath%20Letterhead%20(202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6FB4C-9FCF-46BF-8C65-1652D3F400FF}"/>
</file>

<file path=customXml/itemProps2.xml><?xml version="1.0" encoding="utf-8"?>
<ds:datastoreItem xmlns:ds="http://schemas.openxmlformats.org/officeDocument/2006/customXml" ds:itemID="{9B017EF9-44CB-416A-81AB-1C397EC50309}"/>
</file>

<file path=customXml/itemProps3.xml><?xml version="1.0" encoding="utf-8"?>
<ds:datastoreItem xmlns:ds="http://schemas.openxmlformats.org/officeDocument/2006/customXml" ds:itemID="{FD1F0C00-6389-4A6D-9FFE-05E513280FE8}"/>
</file>

<file path=customXml/itemProps4.xml><?xml version="1.0" encoding="utf-8"?>
<ds:datastoreItem xmlns:ds="http://schemas.openxmlformats.org/officeDocument/2006/customXml" ds:itemID="{F14F7574-0F2B-407D-93FD-E89CE8C206F5}"/>
</file>

<file path=docProps/app.xml><?xml version="1.0" encoding="utf-8"?>
<Properties xmlns="http://schemas.openxmlformats.org/officeDocument/2006/extended-properties" xmlns:vt="http://schemas.openxmlformats.org/officeDocument/2006/docPropsVTypes">
  <Template>IAC Cath Letterhead (2021)</Template>
  <TotalTime>11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Vermeiren</dc:creator>
  <cp:keywords/>
  <dc:description/>
  <cp:lastModifiedBy>Frank Vermeiren</cp:lastModifiedBy>
  <cp:revision>6</cp:revision>
  <cp:lastPrinted>2018-08-09T13:16:00Z</cp:lastPrinted>
  <dcterms:created xsi:type="dcterms:W3CDTF">2022-07-29T19:08:00Z</dcterms:created>
  <dcterms:modified xsi:type="dcterms:W3CDTF">2022-08-04T19:12:00Z</dcterms:modified>
</cp:coreProperties>
</file>